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050" w:rsidRPr="004B1283" w:rsidRDefault="00FF7050" w:rsidP="00B8679B">
      <w:pPr>
        <w:pStyle w:val="a4"/>
        <w:shd w:val="clear" w:color="auto" w:fill="FFFFFF"/>
        <w:spacing w:before="120"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1DA">
        <w:rPr>
          <w:rFonts w:ascii="Times New Roman" w:hAnsi="Times New Roman" w:cs="Times New Roman"/>
          <w:b/>
          <w:bCs/>
          <w:sz w:val="24"/>
          <w:szCs w:val="24"/>
        </w:rPr>
        <w:t>Η ΚΟΙΝ.Σ.ΕΠ. «ΗΦΑΙΣΤΕΙΟ ΑΝΕΜΩΤΙΑΣ» σε νέο Πρόγραμμα του ΠΡΑΣΙΝΟΥ ΤΑΜΕΙΟΥ…</w:t>
      </w:r>
      <w:r w:rsidR="004B1283" w:rsidRPr="004B1283">
        <w:rPr>
          <w:rFonts w:ascii="Times New Roman" w:hAnsi="Times New Roman" w:cs="Times New Roman"/>
          <w:b/>
          <w:bCs/>
          <w:sz w:val="24"/>
          <w:szCs w:val="24"/>
        </w:rPr>
        <w:t>!!!</w:t>
      </w:r>
    </w:p>
    <w:p w:rsidR="00FF7050" w:rsidRPr="008E61DA" w:rsidRDefault="00FF7050" w:rsidP="00B8679B">
      <w:pPr>
        <w:pStyle w:val="a4"/>
        <w:shd w:val="clear" w:color="auto" w:fill="FFFFFF"/>
        <w:spacing w:before="120" w:after="0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D2625" w:rsidRPr="008E61DA" w:rsidRDefault="001F22D5" w:rsidP="00B8679B">
      <w:pPr>
        <w:pStyle w:val="a4"/>
        <w:shd w:val="clear" w:color="auto" w:fill="FFFFFF"/>
        <w:spacing w:before="120" w:after="0"/>
        <w:ind w:left="0" w:right="-483"/>
        <w:jc w:val="both"/>
        <w:rPr>
          <w:rFonts w:ascii="Times New Roman" w:hAnsi="Times New Roman" w:cs="Times New Roman"/>
          <w:sz w:val="24"/>
          <w:szCs w:val="24"/>
        </w:rPr>
      </w:pPr>
      <w:r w:rsidRPr="008E61DA">
        <w:rPr>
          <w:rFonts w:ascii="Times New Roman" w:hAnsi="Times New Roman" w:cs="Times New Roman"/>
          <w:bCs/>
          <w:sz w:val="24"/>
          <w:szCs w:val="24"/>
        </w:rPr>
        <w:t>Η</w:t>
      </w:r>
      <w:r w:rsidR="00FF7050" w:rsidRPr="008E61DA">
        <w:rPr>
          <w:rFonts w:ascii="Times New Roman" w:hAnsi="Times New Roman" w:cs="Times New Roman"/>
          <w:bCs/>
          <w:sz w:val="24"/>
          <w:szCs w:val="24"/>
        </w:rPr>
        <w:t xml:space="preserve"> Κ</w:t>
      </w:r>
      <w:r w:rsidRPr="008E61DA">
        <w:rPr>
          <w:rFonts w:ascii="Times New Roman" w:hAnsi="Times New Roman" w:cs="Times New Roman"/>
          <w:bCs/>
          <w:sz w:val="24"/>
          <w:szCs w:val="24"/>
        </w:rPr>
        <w:t xml:space="preserve">οιν.Σ.Επ. «Ηφαίστειο Ανεμώτιας» </w:t>
      </w:r>
      <w:r w:rsidR="00FF7050" w:rsidRPr="008E61DA">
        <w:rPr>
          <w:rFonts w:ascii="Times New Roman" w:hAnsi="Times New Roman" w:cs="Times New Roman"/>
          <w:bCs/>
          <w:sz w:val="24"/>
          <w:szCs w:val="24"/>
        </w:rPr>
        <w:t xml:space="preserve">προχωράει σε </w:t>
      </w:r>
      <w:r w:rsidRPr="008E61DA">
        <w:rPr>
          <w:rFonts w:ascii="Times New Roman" w:hAnsi="Times New Roman" w:cs="Times New Roman"/>
          <w:bCs/>
          <w:sz w:val="24"/>
          <w:szCs w:val="24"/>
        </w:rPr>
        <w:t>ένα ακόμα πρωτοποριακό</w:t>
      </w:r>
      <w:r w:rsidR="00FF7050" w:rsidRPr="008E61DA">
        <w:rPr>
          <w:rFonts w:ascii="Times New Roman" w:hAnsi="Times New Roman" w:cs="Times New Roman"/>
          <w:bCs/>
          <w:sz w:val="24"/>
          <w:szCs w:val="24"/>
        </w:rPr>
        <w:t xml:space="preserve"> εγχείρημα </w:t>
      </w:r>
      <w:r w:rsidRPr="008E61DA">
        <w:rPr>
          <w:rFonts w:ascii="Times New Roman" w:hAnsi="Times New Roman" w:cs="Times New Roman"/>
          <w:bCs/>
          <w:sz w:val="24"/>
          <w:szCs w:val="24"/>
        </w:rPr>
        <w:t>για τη Λέσβο</w:t>
      </w:r>
      <w:r w:rsidR="00A706F0" w:rsidRPr="008E61DA">
        <w:rPr>
          <w:rFonts w:ascii="Times New Roman" w:hAnsi="Times New Roman" w:cs="Times New Roman"/>
          <w:bCs/>
          <w:sz w:val="24"/>
          <w:szCs w:val="24"/>
        </w:rPr>
        <w:t>,</w:t>
      </w:r>
      <w:r w:rsidRPr="008E61DA">
        <w:rPr>
          <w:rFonts w:ascii="Times New Roman" w:hAnsi="Times New Roman" w:cs="Times New Roman"/>
          <w:bCs/>
          <w:sz w:val="24"/>
          <w:szCs w:val="24"/>
        </w:rPr>
        <w:t xml:space="preserve"> ανακοινώνοντας την επίσημη έναρξη του έ</w:t>
      </w:r>
      <w:r w:rsidR="00FF7050" w:rsidRPr="008E61DA">
        <w:rPr>
          <w:rFonts w:ascii="Times New Roman" w:hAnsi="Times New Roman" w:cs="Times New Roman"/>
          <w:bCs/>
          <w:sz w:val="24"/>
          <w:szCs w:val="24"/>
        </w:rPr>
        <w:t xml:space="preserve">ργου </w:t>
      </w:r>
      <w:r w:rsidR="008839C2" w:rsidRPr="008E61DA">
        <w:rPr>
          <w:rFonts w:ascii="Times New Roman" w:hAnsi="Times New Roman" w:cs="Times New Roman"/>
          <w:sz w:val="24"/>
          <w:szCs w:val="24"/>
        </w:rPr>
        <w:t>“</w:t>
      </w:r>
      <w:r w:rsidR="00F37817" w:rsidRPr="008E61DA">
        <w:rPr>
          <w:rFonts w:ascii="Times New Roman" w:hAnsi="Times New Roman" w:cs="Times New Roman"/>
          <w:sz w:val="24"/>
          <w:szCs w:val="24"/>
        </w:rPr>
        <w:t>Καινοτόμες πρακτικές για την προσαρμογή των αγροοικοσυστημάτων στις απαιτήσεις της κυκλικής οικονομίας και την αντιμ</w:t>
      </w:r>
      <w:r w:rsidR="007D2625" w:rsidRPr="008E61DA">
        <w:rPr>
          <w:rFonts w:ascii="Times New Roman" w:hAnsi="Times New Roman" w:cs="Times New Roman"/>
          <w:sz w:val="24"/>
          <w:szCs w:val="24"/>
        </w:rPr>
        <w:t>ετώπιση της κλιμα</w:t>
      </w:r>
      <w:r w:rsidR="008839C2" w:rsidRPr="008E61DA">
        <w:rPr>
          <w:rFonts w:ascii="Times New Roman" w:hAnsi="Times New Roman" w:cs="Times New Roman"/>
          <w:sz w:val="24"/>
          <w:szCs w:val="24"/>
        </w:rPr>
        <w:t>τικής αλλαγής”</w:t>
      </w:r>
      <w:r w:rsidR="007D2625" w:rsidRPr="008E61DA">
        <w:rPr>
          <w:rFonts w:ascii="Times New Roman" w:hAnsi="Times New Roman" w:cs="Times New Roman"/>
          <w:sz w:val="24"/>
          <w:szCs w:val="24"/>
        </w:rPr>
        <w:t>.</w:t>
      </w:r>
      <w:r w:rsidR="00F37817" w:rsidRPr="008E61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09A1" w:rsidRPr="008E61DA" w:rsidRDefault="007D2625" w:rsidP="00B8679B">
      <w:pPr>
        <w:spacing w:before="120" w:after="0" w:line="276" w:lineRule="auto"/>
        <w:ind w:right="-483"/>
        <w:jc w:val="both"/>
        <w:rPr>
          <w:rFonts w:ascii="Times New Roman" w:hAnsi="Times New Roman" w:cs="Times New Roman"/>
          <w:bCs/>
          <w:sz w:val="24"/>
          <w:szCs w:val="24"/>
          <w:lang w:val="el-GR"/>
        </w:rPr>
      </w:pPr>
      <w:r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Το έργο </w:t>
      </w:r>
      <w:r w:rsidRPr="008E61D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χρηματοδοτείται εξ ολοκλήρου, από το «Πράσινο Ταμείο» </w:t>
      </w:r>
      <w:r w:rsidRPr="008E61DA">
        <w:rPr>
          <w:rFonts w:ascii="Times New Roman" w:eastAsia="MS Mincho" w:hAnsi="Times New Roman" w:cs="Times New Roman"/>
          <w:sz w:val="24"/>
          <w:szCs w:val="24"/>
          <w:lang w:val="el-GR"/>
        </w:rPr>
        <w:t xml:space="preserve">του Υπουργείου Περιβάλλοντος &amp; Ενέργειας </w:t>
      </w:r>
      <w:r w:rsidRPr="008E61DA">
        <w:rPr>
          <w:rFonts w:ascii="Times New Roman" w:hAnsi="Times New Roman" w:cs="Times New Roman"/>
          <w:sz w:val="24"/>
          <w:szCs w:val="24"/>
          <w:lang w:val="el-GR"/>
        </w:rPr>
        <w:t>(Αρ. Απόφασης 268.5.1/2023</w:t>
      </w:r>
      <w:r w:rsidRPr="008E61DA">
        <w:rPr>
          <w:rFonts w:ascii="Times New Roman" w:eastAsia="MS Mincho" w:hAnsi="Times New Roman" w:cs="Times New Roman"/>
          <w:sz w:val="24"/>
          <w:szCs w:val="24"/>
          <w:lang w:val="el-GR"/>
        </w:rPr>
        <w:t>),</w:t>
      </w:r>
      <w:r w:rsidRPr="008E61D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στο πλαίσιο τ</w:t>
      </w:r>
      <w:r w:rsidR="00076927" w:rsidRPr="008E61DA">
        <w:rPr>
          <w:rFonts w:ascii="Times New Roman" w:hAnsi="Times New Roman" w:cs="Times New Roman"/>
          <w:bCs/>
          <w:sz w:val="24"/>
          <w:szCs w:val="24"/>
          <w:lang w:val="el-GR"/>
        </w:rPr>
        <w:t>ου χρηματοδοτικού προγράμματος “</w:t>
      </w:r>
      <w:r w:rsidRPr="008E61DA">
        <w:rPr>
          <w:rFonts w:ascii="Times New Roman" w:hAnsi="Times New Roman" w:cs="Times New Roman"/>
          <w:bCs/>
          <w:sz w:val="24"/>
          <w:szCs w:val="24"/>
          <w:lang w:val="el-GR"/>
        </w:rPr>
        <w:t>Φυσικό περιβάλλον &amp; καινοτόμες δράσεις 2022</w:t>
      </w:r>
      <w:r w:rsidR="00076927" w:rsidRPr="008E61DA">
        <w:rPr>
          <w:rFonts w:ascii="Times New Roman" w:hAnsi="Times New Roman" w:cs="Times New Roman"/>
          <w:bCs/>
          <w:sz w:val="24"/>
          <w:szCs w:val="24"/>
          <w:lang w:val="el-GR"/>
        </w:rPr>
        <w:t>”</w:t>
      </w:r>
      <w:r w:rsidRPr="008E61DA">
        <w:rPr>
          <w:rFonts w:ascii="Times New Roman" w:hAnsi="Times New Roman" w:cs="Times New Roman"/>
          <w:sz w:val="24"/>
          <w:szCs w:val="24"/>
          <w:lang w:val="el-GR"/>
        </w:rPr>
        <w:t>,</w:t>
      </w:r>
      <w:r w:rsidRPr="008E61DA">
        <w:rPr>
          <w:rFonts w:ascii="Times New Roman" w:eastAsia="MS Mincho" w:hAnsi="Times New Roman" w:cs="Times New Roman"/>
          <w:bCs/>
          <w:sz w:val="24"/>
          <w:szCs w:val="24"/>
          <w:lang w:val="el-GR"/>
        </w:rPr>
        <w:t xml:space="preserve"> του μέτρου</w:t>
      </w:r>
      <w:r w:rsidR="00076927" w:rsidRPr="008E61D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“</w:t>
      </w:r>
      <w:r w:rsidRPr="008E61DA">
        <w:rPr>
          <w:rFonts w:ascii="Times New Roman" w:hAnsi="Times New Roman" w:cs="Times New Roman"/>
          <w:bCs/>
          <w:sz w:val="24"/>
          <w:szCs w:val="24"/>
          <w:lang w:val="el-GR"/>
        </w:rPr>
        <w:t>Και</w:t>
      </w:r>
      <w:r w:rsidR="00076927" w:rsidRPr="008E61DA">
        <w:rPr>
          <w:rFonts w:ascii="Times New Roman" w:hAnsi="Times New Roman" w:cs="Times New Roman"/>
          <w:bCs/>
          <w:sz w:val="24"/>
          <w:szCs w:val="24"/>
          <w:lang w:val="el-GR"/>
        </w:rPr>
        <w:t>νοτόμες δράσεις με τους πολίτες”</w:t>
      </w:r>
      <w:r w:rsidRPr="008E61D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. </w:t>
      </w:r>
    </w:p>
    <w:p w:rsidR="00B8679B" w:rsidRPr="00B8679B" w:rsidRDefault="00A706F0" w:rsidP="00B8679B">
      <w:pPr>
        <w:spacing w:before="120" w:after="0" w:line="276" w:lineRule="auto"/>
        <w:ind w:right="-483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</w:pPr>
      <w:r w:rsidRPr="00F876CA">
        <w:rPr>
          <w:rFonts w:ascii="Times New Roman" w:hAnsi="Times New Roman" w:cs="Times New Roman"/>
          <w:sz w:val="24"/>
          <w:szCs w:val="24"/>
          <w:lang w:val="el-GR"/>
        </w:rPr>
        <w:t>Στ</w:t>
      </w:r>
      <w:r w:rsidR="00455082" w:rsidRPr="00F876CA">
        <w:rPr>
          <w:rFonts w:ascii="Times New Roman" w:hAnsi="Times New Roman" w:cs="Times New Roman"/>
          <w:sz w:val="24"/>
          <w:szCs w:val="24"/>
          <w:lang w:val="el-GR"/>
        </w:rPr>
        <w:t xml:space="preserve">ην πρώτη </w:t>
      </w:r>
      <w:r w:rsidR="00F876CA">
        <w:rPr>
          <w:rFonts w:ascii="Times New Roman" w:hAnsi="Times New Roman" w:cs="Times New Roman"/>
          <w:sz w:val="24"/>
          <w:szCs w:val="24"/>
          <w:lang w:val="el-GR"/>
        </w:rPr>
        <w:t xml:space="preserve">αντίστοιχη </w:t>
      </w:r>
      <w:r w:rsidR="00455082" w:rsidRPr="00F876CA">
        <w:rPr>
          <w:rFonts w:ascii="Times New Roman" w:hAnsi="Times New Roman" w:cs="Times New Roman"/>
          <w:sz w:val="24"/>
          <w:szCs w:val="24"/>
          <w:lang w:val="el-GR"/>
        </w:rPr>
        <w:t xml:space="preserve">18μηνη δράση </w:t>
      </w:r>
      <w:r w:rsidR="005F0993" w:rsidRPr="00F876CA">
        <w:rPr>
          <w:rFonts w:ascii="Times New Roman" w:hAnsi="Times New Roman" w:cs="Times New Roman"/>
          <w:sz w:val="24"/>
          <w:szCs w:val="24"/>
          <w:lang w:val="el-GR"/>
        </w:rPr>
        <w:t xml:space="preserve">της </w:t>
      </w:r>
      <w:r w:rsidRPr="00F876CA">
        <w:rPr>
          <w:rFonts w:ascii="Times New Roman" w:hAnsi="Times New Roman" w:cs="Times New Roman"/>
          <w:sz w:val="24"/>
          <w:szCs w:val="24"/>
          <w:lang w:val="el-GR"/>
        </w:rPr>
        <w:t>η Κοιν.Σ.Επ. δημι</w:t>
      </w:r>
      <w:r w:rsidR="00EF0868" w:rsidRPr="00F876CA">
        <w:rPr>
          <w:rFonts w:ascii="Times New Roman" w:hAnsi="Times New Roman" w:cs="Times New Roman"/>
          <w:sz w:val="24"/>
          <w:szCs w:val="24"/>
          <w:lang w:val="el-GR"/>
        </w:rPr>
        <w:t>ούργησε τον</w:t>
      </w:r>
      <w:r w:rsidR="00455082" w:rsidRPr="00F876CA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76203B" w:rsidRPr="00F876CA">
        <w:rPr>
          <w:rFonts w:ascii="Times New Roman" w:hAnsi="Times New Roman" w:cs="Times New Roman"/>
          <w:sz w:val="24"/>
          <w:szCs w:val="24"/>
          <w:lang w:val="el-GR"/>
        </w:rPr>
        <w:t xml:space="preserve">πρότυπο </w:t>
      </w:r>
      <w:r w:rsidR="00EF0868" w:rsidRPr="00F876CA">
        <w:rPr>
          <w:rFonts w:ascii="Times New Roman" w:hAnsi="Times New Roman" w:cs="Times New Roman"/>
          <w:sz w:val="24"/>
          <w:szCs w:val="24"/>
          <w:lang w:val="el-GR"/>
        </w:rPr>
        <w:t>βιολογικό</w:t>
      </w:r>
      <w:r w:rsidR="00455082" w:rsidRPr="00F876CA">
        <w:rPr>
          <w:rFonts w:ascii="Times New Roman" w:hAnsi="Times New Roman" w:cs="Times New Roman"/>
          <w:sz w:val="24"/>
          <w:szCs w:val="24"/>
          <w:lang w:val="el-GR"/>
        </w:rPr>
        <w:t xml:space="preserve"> αμπελώνα στον οποίο συγκεντρώθηκαν </w:t>
      </w:r>
      <w:r w:rsidR="005F0993" w:rsidRPr="00F876CA">
        <w:rPr>
          <w:rFonts w:ascii="Times New Roman" w:hAnsi="Times New Roman" w:cs="Times New Roman"/>
          <w:sz w:val="24"/>
          <w:szCs w:val="24"/>
          <w:lang w:val="el-GR"/>
        </w:rPr>
        <w:t xml:space="preserve">και διασώθηκαν </w:t>
      </w:r>
      <w:r w:rsidR="00455082" w:rsidRPr="00F876CA">
        <w:rPr>
          <w:rFonts w:ascii="Times New Roman" w:hAnsi="Times New Roman" w:cs="Times New Roman"/>
          <w:sz w:val="24"/>
          <w:szCs w:val="24"/>
          <w:lang w:val="el-GR"/>
        </w:rPr>
        <w:t>όλες οι γηγενείς</w:t>
      </w:r>
      <w:r w:rsidR="00EF0868" w:rsidRPr="00F876CA">
        <w:rPr>
          <w:rFonts w:ascii="Times New Roman" w:hAnsi="Times New Roman" w:cs="Times New Roman"/>
          <w:sz w:val="24"/>
          <w:szCs w:val="24"/>
          <w:lang w:val="el-GR"/>
        </w:rPr>
        <w:t xml:space="preserve"> ποικιλίες αμπέλου. </w:t>
      </w:r>
      <w:r w:rsidR="00EF0868" w:rsidRPr="00F876CA">
        <w:rPr>
          <w:rFonts w:ascii="Times New Roman" w:hAnsi="Times New Roman" w:cs="Times New Roman"/>
          <w:bCs/>
          <w:sz w:val="24"/>
          <w:szCs w:val="24"/>
          <w:lang w:val="el-GR"/>
        </w:rPr>
        <w:t>Τ</w:t>
      </w:r>
      <w:r w:rsidR="008815E3" w:rsidRPr="00F876C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ο </w:t>
      </w:r>
      <w:r w:rsidR="00455082" w:rsidRPr="00F876C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νέο </w:t>
      </w:r>
      <w:r w:rsidR="008815E3" w:rsidRPr="00F876CA">
        <w:rPr>
          <w:rFonts w:ascii="Times New Roman" w:hAnsi="Times New Roman" w:cs="Times New Roman"/>
          <w:bCs/>
          <w:sz w:val="24"/>
          <w:szCs w:val="24"/>
          <w:lang w:val="el-GR"/>
        </w:rPr>
        <w:t>έργο</w:t>
      </w:r>
      <w:r w:rsidR="000B7E7E" w:rsidRPr="00F876C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</w:t>
      </w:r>
      <w:r w:rsidR="00BF2DCA" w:rsidRPr="00F876CA">
        <w:rPr>
          <w:rFonts w:ascii="Times New Roman" w:hAnsi="Times New Roman" w:cs="Times New Roman"/>
          <w:bCs/>
          <w:sz w:val="24"/>
          <w:szCs w:val="24"/>
          <w:lang w:val="el-GR"/>
        </w:rPr>
        <w:t>της,</w:t>
      </w:r>
      <w:r w:rsidR="008815E3" w:rsidRPr="00F876C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αφορά </w:t>
      </w:r>
      <w:r w:rsidR="00625A9B" w:rsidRPr="00F876CA">
        <w:rPr>
          <w:rFonts w:ascii="Times New Roman" w:hAnsi="Times New Roman" w:cs="Times New Roman"/>
          <w:bCs/>
          <w:sz w:val="24"/>
          <w:szCs w:val="24"/>
          <w:lang w:val="el-GR"/>
        </w:rPr>
        <w:t>σ</w:t>
      </w:r>
      <w:r w:rsidR="008815E3" w:rsidRPr="00F876C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τη δημιουργία και διαχείριση ενός πρότυπου παραγωγικού αγρο-οικοσυστήματος πολυετών καλλιεργειών </w:t>
      </w:r>
      <w:r w:rsidR="00455082" w:rsidRPr="00F876C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(αμπελώνας, συκεώνας, αρωματικά φυτά) </w:t>
      </w:r>
      <w:r w:rsidR="008815E3" w:rsidRPr="00F876C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ανθεκτικών </w:t>
      </w:r>
      <w:r w:rsidR="00C1245D" w:rsidRPr="00F876CA">
        <w:rPr>
          <w:rFonts w:ascii="Times New Roman" w:hAnsi="Times New Roman" w:cs="Times New Roman"/>
          <w:bCs/>
          <w:sz w:val="24"/>
          <w:szCs w:val="24"/>
          <w:lang w:val="el-GR"/>
        </w:rPr>
        <w:t>στην κλιματική αλλαγή</w:t>
      </w:r>
      <w:r w:rsidR="00455082" w:rsidRPr="00F876CA">
        <w:rPr>
          <w:rFonts w:ascii="Times New Roman" w:hAnsi="Times New Roman" w:cs="Times New Roman"/>
          <w:sz w:val="24"/>
          <w:szCs w:val="24"/>
          <w:lang w:val="el-GR"/>
        </w:rPr>
        <w:t xml:space="preserve"> (</w:t>
      </w:r>
      <w:r w:rsidR="00455082" w:rsidRPr="00F876CA">
        <w:rPr>
          <w:rFonts w:ascii="Times New Roman" w:hAnsi="Times New Roman" w:cs="Times New Roman"/>
          <w:bCs/>
          <w:sz w:val="24"/>
          <w:szCs w:val="24"/>
          <w:lang w:val="el-GR"/>
        </w:rPr>
        <w:t>αύξηση της μέσης θερμοκρασίας, καύσωνες, ξηρασία, πλημμύρες</w:t>
      </w:r>
      <w:r w:rsidR="0084494F" w:rsidRPr="00F876C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κλπ</w:t>
      </w:r>
      <w:r w:rsidR="00455082" w:rsidRPr="00F876CA">
        <w:rPr>
          <w:rFonts w:ascii="Times New Roman" w:hAnsi="Times New Roman" w:cs="Times New Roman"/>
          <w:bCs/>
          <w:sz w:val="24"/>
          <w:szCs w:val="24"/>
          <w:lang w:val="el-GR"/>
        </w:rPr>
        <w:t>)</w:t>
      </w:r>
      <w:r w:rsidR="00C1245D" w:rsidRPr="00F876C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και στις επιπτώσεις της (μείωση οργανικής ύλης στο </w:t>
      </w:r>
      <w:r w:rsidR="00C1245D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έδαφος, απώλεια βιοποικιλότητας, μειωμένη απόδοση καλλιεργειών, προσβολές από έντομα</w:t>
      </w:r>
      <w:r w:rsidR="0084494F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 κλπ</w:t>
      </w:r>
      <w:r w:rsidR="00C1245D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)</w:t>
      </w:r>
      <w:r w:rsidR="00EF0868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,</w:t>
      </w:r>
      <w:r w:rsidR="00C1245D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 </w:t>
      </w:r>
      <w:r w:rsidR="008815E3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εφαρμόζοντας</w:t>
      </w:r>
      <w:r w:rsidR="0084494F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 καινοτόμες πρακτικές κυκλικής οικονομίας και </w:t>
      </w:r>
      <w:r w:rsidR="00CF6A3D"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αξ</w:t>
      </w:r>
      <w:r w:rsidR="0084494F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ιοποιώντας </w:t>
      </w:r>
      <w:r w:rsidR="0084494F"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γεωργοκτηνοτροφικά</w:t>
      </w:r>
      <w:r w:rsidR="0084494F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 υποπροϊόντα</w:t>
      </w:r>
      <w:r w:rsidR="00CF6A3D"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 παραγωγικών τομέων της Λέσβου (</w:t>
      </w:r>
      <w:r w:rsidR="006526AD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αμπελουργίας, </w:t>
      </w:r>
      <w:r w:rsidR="00CF6A3D"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οινοποίησ</w:t>
      </w:r>
      <w:r w:rsidR="000B7E7E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ης, κτηνοτροφίας, ελαιουργίας).</w:t>
      </w:r>
      <w:r w:rsidR="00B8679B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 </w:t>
      </w:r>
    </w:p>
    <w:p w:rsidR="0087214B" w:rsidRPr="003E10AA" w:rsidRDefault="00961184" w:rsidP="00B8679B">
      <w:pPr>
        <w:spacing w:before="120" w:after="0" w:line="276" w:lineRule="auto"/>
        <w:ind w:right="-483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</w:pPr>
      <w:r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Συγκεκριμένα, κ</w:t>
      </w:r>
      <w:r w:rsidR="00596E02" w:rsidRPr="00B8679B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ατά τη διάρκεια</w:t>
      </w:r>
      <w:r w:rsidR="00596E02" w:rsidRPr="00F876C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του έργου</w:t>
      </w:r>
      <w:r w:rsidR="0087214B" w:rsidRPr="00F876CA">
        <w:rPr>
          <w:rFonts w:ascii="Times New Roman" w:hAnsi="Times New Roman" w:cs="Times New Roman"/>
          <w:bCs/>
          <w:sz w:val="24"/>
          <w:szCs w:val="24"/>
          <w:lang w:val="el-GR"/>
        </w:rPr>
        <w:t>:</w:t>
      </w:r>
      <w:r w:rsidR="003E10AA" w:rsidRPr="003E10A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</w:t>
      </w:r>
      <w:r w:rsidR="00C51908" w:rsidRPr="008E61DA">
        <w:rPr>
          <w:rFonts w:ascii="Times New Roman" w:hAnsi="Times New Roman" w:cs="Times New Roman"/>
          <w:bCs/>
          <w:sz w:val="24"/>
          <w:szCs w:val="24"/>
          <w:lang w:val="el-GR"/>
        </w:rPr>
        <w:t>Το αγρόκτημα</w:t>
      </w:r>
      <w:r w:rsidR="0087214B" w:rsidRPr="008E61D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</w:t>
      </w:r>
      <w:r w:rsidR="00C51908" w:rsidRPr="008E61DA">
        <w:rPr>
          <w:rFonts w:ascii="Times New Roman" w:hAnsi="Times New Roman" w:cs="Times New Roman"/>
          <w:bCs/>
          <w:sz w:val="24"/>
          <w:szCs w:val="24"/>
          <w:lang w:val="el-GR"/>
        </w:rPr>
        <w:t>θα διαμορφωθεί</w:t>
      </w:r>
      <w:r w:rsidR="00627D8C"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 ώστε να είναι επισκέψιμο και να φιλοξενεί εκπαιδευτικές δράσεις </w:t>
      </w:r>
      <w:r w:rsidR="00E548BB"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(για επισκέπτες, αγρότες, μαθητές, φοιτητές κλπ) </w:t>
      </w:r>
      <w:r w:rsidR="00627D8C" w:rsidRPr="008E61DA">
        <w:rPr>
          <w:rFonts w:ascii="Times New Roman" w:hAnsi="Times New Roman" w:cs="Times New Roman"/>
          <w:sz w:val="24"/>
          <w:szCs w:val="24"/>
          <w:lang w:val="el-GR"/>
        </w:rPr>
        <w:t>σχετικές με το περιβάλλον, την αναγεννητική γεωργία, την κυκλική οικονομία και τη βιώσιμη ανάπτυξη.</w:t>
      </w:r>
      <w:r w:rsidR="00CF368B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</w:t>
      </w:r>
      <w:r w:rsidR="00D6687E">
        <w:rPr>
          <w:rFonts w:ascii="Times New Roman" w:hAnsi="Times New Roman" w:cs="Times New Roman"/>
          <w:bCs/>
          <w:sz w:val="24"/>
          <w:szCs w:val="24"/>
          <w:lang w:val="el-GR"/>
        </w:rPr>
        <w:t>Θα φυτευτούν</w:t>
      </w:r>
      <w:r w:rsidR="0087214B" w:rsidRPr="008E61D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νέες καλλιέργειες με συκιές και αρωματικά φυτά.</w:t>
      </w:r>
      <w:r w:rsidR="00CF368B" w:rsidRPr="00CF368B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</w:t>
      </w:r>
      <w:r w:rsidR="008142FB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Θα δημιουργηθεί </w:t>
      </w:r>
      <w:bookmarkStart w:id="0" w:name="_GoBack"/>
      <w:bookmarkEnd w:id="0"/>
      <w:r w:rsidR="0087214B" w:rsidRPr="008E61DA">
        <w:rPr>
          <w:rFonts w:ascii="Times New Roman" w:hAnsi="Times New Roman" w:cs="Times New Roman"/>
          <w:bCs/>
          <w:sz w:val="24"/>
          <w:szCs w:val="24"/>
          <w:lang w:val="el-GR"/>
        </w:rPr>
        <w:t>σύστημα συλλογής ομβρίων υδάτων, για την αξιοποίησή τους στην άρδευση των καλλιεργειών.</w:t>
      </w:r>
      <w:r w:rsidR="00CF368B" w:rsidRPr="00CF368B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</w:t>
      </w:r>
      <w:r w:rsidR="0087214B" w:rsidRPr="008E61DA">
        <w:rPr>
          <w:rFonts w:ascii="Times New Roman" w:hAnsi="Times New Roman" w:cs="Times New Roman"/>
          <w:bCs/>
          <w:sz w:val="24"/>
          <w:szCs w:val="24"/>
          <w:lang w:val="el-GR"/>
        </w:rPr>
        <w:t>Θα ξεκινήσει η παραγωγή και η εφαρμογή στις καλλιέργειες εδαφοβελτιωτικών (</w:t>
      </w:r>
      <w:r w:rsidR="0087214B" w:rsidRPr="008E61DA">
        <w:rPr>
          <w:rFonts w:ascii="Times New Roman" w:hAnsi="Times New Roman" w:cs="Times New Roman"/>
          <w:bCs/>
          <w:sz w:val="24"/>
          <w:szCs w:val="24"/>
        </w:rPr>
        <w:t>compost</w:t>
      </w:r>
      <w:r w:rsidR="0087214B" w:rsidRPr="008E61DA">
        <w:rPr>
          <w:rFonts w:ascii="Times New Roman" w:hAnsi="Times New Roman" w:cs="Times New Roman"/>
          <w:bCs/>
          <w:sz w:val="24"/>
          <w:szCs w:val="24"/>
          <w:lang w:val="el-GR"/>
        </w:rPr>
        <w:t>, βιοξυλάνθρακας) και εδαφοκαλυπτικών υλικών (μαλλί προβάτων</w:t>
      </w:r>
      <w:r w:rsidR="0011131F" w:rsidRPr="008E61DA">
        <w:rPr>
          <w:rFonts w:ascii="Times New Roman" w:hAnsi="Times New Roman" w:cs="Times New Roman"/>
          <w:bCs/>
          <w:sz w:val="24"/>
          <w:szCs w:val="24"/>
          <w:lang w:val="el-GR"/>
        </w:rPr>
        <w:t>), αξιοποιώντας τα υποπροϊόντα της αμπ</w:t>
      </w:r>
      <w:r w:rsidR="002C0DA6" w:rsidRPr="008E61D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ελουργίας, </w:t>
      </w:r>
      <w:r w:rsidR="0011131F" w:rsidRPr="008E61DA">
        <w:rPr>
          <w:rFonts w:ascii="Times New Roman" w:hAnsi="Times New Roman" w:cs="Times New Roman"/>
          <w:bCs/>
          <w:sz w:val="24"/>
          <w:szCs w:val="24"/>
          <w:lang w:val="el-GR"/>
        </w:rPr>
        <w:t>της οινοποίησης</w:t>
      </w:r>
      <w:r w:rsidR="002C0DA6" w:rsidRPr="008E61DA">
        <w:rPr>
          <w:rFonts w:ascii="Times New Roman" w:hAnsi="Times New Roman" w:cs="Times New Roman"/>
          <w:bCs/>
          <w:sz w:val="24"/>
          <w:szCs w:val="24"/>
          <w:lang w:val="el-GR"/>
        </w:rPr>
        <w:t>, της ελαιουργίας</w:t>
      </w:r>
      <w:r w:rsidR="0011131F" w:rsidRPr="008E61DA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και της κτηνοτροφίας, τα οποία διαφορετικά θα απορρίπτονταν ως απόβλητα.</w:t>
      </w:r>
    </w:p>
    <w:p w:rsidR="00205AFA" w:rsidRPr="008E61DA" w:rsidRDefault="00E548BB" w:rsidP="00B8679B">
      <w:pPr>
        <w:spacing w:before="120" w:after="0" w:line="276" w:lineRule="auto"/>
        <w:ind w:right="-48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8E61DA">
        <w:rPr>
          <w:rFonts w:ascii="Times New Roman" w:hAnsi="Times New Roman" w:cs="Times New Roman"/>
          <w:sz w:val="24"/>
          <w:szCs w:val="24"/>
          <w:lang w:val="el-GR"/>
        </w:rPr>
        <w:t>Παράλληλα με την υλοποίηση των παραπάνω θα διεξ</w:t>
      </w:r>
      <w:r w:rsidR="009A5BF0" w:rsidRPr="008E61DA">
        <w:rPr>
          <w:rFonts w:ascii="Times New Roman" w:hAnsi="Times New Roman" w:cs="Times New Roman"/>
          <w:sz w:val="24"/>
          <w:szCs w:val="24"/>
          <w:lang w:val="el-GR"/>
        </w:rPr>
        <w:t>άγονται</w:t>
      </w:r>
      <w:r w:rsidR="00596E02"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 δωρεάν </w:t>
      </w:r>
      <w:r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βιωματικά εργαστήρια, στα στάδια (α) της διαμόρφωσης του αγροκτήματος, (β) των φυτεύσεων, (γ) </w:t>
      </w:r>
      <w:r w:rsidR="009A5BF0"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της </w:t>
      </w:r>
      <w:r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ανάπτυξης των μεθόδων αξιοποίησης των γεωργοκτηνοτροφικών υποπροϊόντων. Επίσης, θα διοργανωθεί </w:t>
      </w:r>
      <w:r w:rsidR="007D555A"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κεντρική </w:t>
      </w:r>
      <w:r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ενημερωτική ημερίδα για την κλιματική αλλαγή, στο Μουσείο Φυσικής Ιστορίας Απολιθωμένου Δάσους Λέσβου. </w:t>
      </w:r>
    </w:p>
    <w:p w:rsidR="00C97DDC" w:rsidRPr="008E61DA" w:rsidRDefault="00205AFA" w:rsidP="00B8679B">
      <w:pPr>
        <w:spacing w:before="120" w:after="0" w:line="276" w:lineRule="auto"/>
        <w:ind w:right="-483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</w:pPr>
      <w:r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Απώτερος στόχος, η διαμόρφωση και ελεύθερη διάθεση στο κοινό </w:t>
      </w:r>
      <w:r w:rsidR="00961184"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ενός νέου «οδικού χάρτη» και</w:t>
      </w:r>
      <w:r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 κανόνες για την ολοκληρωμένη και βιώσιμη διαχείριση της γεωργικής γης και των υποπροϊόντων βασικών παραγω</w:t>
      </w:r>
      <w:r w:rsidR="00961184"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γικών κλάδων της Λέσβου</w:t>
      </w:r>
      <w:r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.</w:t>
      </w:r>
    </w:p>
    <w:p w:rsidR="00961184" w:rsidRPr="008E61DA" w:rsidRDefault="00961184" w:rsidP="00B8679B">
      <w:pPr>
        <w:spacing w:before="120" w:after="0" w:line="276" w:lineRule="auto"/>
        <w:ind w:right="-48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Υπεύθυνος υλοποίησης </w:t>
      </w:r>
      <w:r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του έργου είναι η Κοιν.Σ.Επ. «Ηφαίστειο Ανεμώτιας», σε σύμπραξη με το Μουσείο Φυσικής Ιστορίας Απολιθωμένου Δάσους Λέσβου και με την </w:t>
      </w:r>
      <w:r w:rsidRPr="008E61DA">
        <w:rPr>
          <w:rFonts w:ascii="Times New Roman" w:hAnsi="Times New Roman" w:cs="Times New Roman"/>
          <w:sz w:val="24"/>
          <w:szCs w:val="24"/>
          <w:lang w:val="el-GR"/>
        </w:rPr>
        <w:lastRenderedPageBreak/>
        <w:t xml:space="preserve">υποστήριξη του Ιονίου Πανεπιστημίου Σχολή Περιβάλλοντος Τμήμα Επιστήμης &amp; Τεχνολογίας Τροφίμων Εργαστήριο Εδαφολογίας, </w:t>
      </w:r>
      <w:r w:rsidR="00BD4F4B"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του Εργαστηρίου Διαχείρισης της Πολιτισμικής Κληρονομιάς του Πανεπιστημίου Αιγαίου, του Ερευνητικού Εργαστηρίου για τη Γεωγραφία της Εργασίας του Πανεπιστημίου Αιγαίου, </w:t>
      </w:r>
      <w:r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της Περιφέρειας Βορείου Αιγαίου Γενική Δ/νση Αγροτικής Οικονομίας &amp; Κτηνιατρικής Δ/νση Αγροτικής Οικονομίας Λέσβου, του Συλλόγου Αμπελουργών </w:t>
      </w:r>
      <w:r w:rsidR="00F21488"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Ανεμώτιας Λέσβου «ο Κάμπος», </w:t>
      </w:r>
      <w:r w:rsidRPr="008E61DA">
        <w:rPr>
          <w:rFonts w:ascii="Times New Roman" w:hAnsi="Times New Roman" w:cs="Times New Roman"/>
          <w:sz w:val="24"/>
          <w:szCs w:val="24"/>
          <w:lang w:val="el-GR"/>
        </w:rPr>
        <w:t>του Περιβαλλοντικού Πολιτιστικού Συλλόγου Σκαλοχωρίου Λέσβου «Δρυς»</w:t>
      </w:r>
      <w:r w:rsidR="00E4760E" w:rsidRPr="008E61DA">
        <w:rPr>
          <w:rFonts w:ascii="Times New Roman" w:hAnsi="Times New Roman" w:cs="Times New Roman"/>
          <w:sz w:val="24"/>
          <w:szCs w:val="24"/>
          <w:lang w:val="el-GR"/>
        </w:rPr>
        <w:t xml:space="preserve"> και του Περιβαλλοντικού Συλλόγου «Λέσβος χωρίς πλαστικά»</w:t>
      </w:r>
      <w:r w:rsidR="009D0D9C" w:rsidRPr="008E61DA">
        <w:rPr>
          <w:rFonts w:ascii="Times New Roman" w:hAnsi="Times New Roman" w:cs="Times New Roman"/>
          <w:sz w:val="24"/>
          <w:szCs w:val="24"/>
          <w:lang w:val="el-GR"/>
        </w:rPr>
        <w:t>.</w:t>
      </w:r>
    </w:p>
    <w:p w:rsidR="00C51908" w:rsidRPr="008E61DA" w:rsidRDefault="00961184" w:rsidP="00B8679B">
      <w:pPr>
        <w:spacing w:before="120" w:after="0" w:line="276" w:lineRule="auto"/>
        <w:ind w:right="-483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</w:pPr>
      <w:r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 xml:space="preserve">Η εξέλιξη των δράσεων και κάθε σχετική πληροφορία θα αναρτώνται στην επίσημη ιστοσελίδα της Κοιν.Σ.Επ. </w:t>
      </w:r>
      <w:hyperlink r:id="rId5" w:history="1">
        <w:r w:rsidRPr="008E61DA">
          <w:rPr>
            <w:rStyle w:val="-"/>
            <w:rFonts w:ascii="Times New Roman" w:eastAsia="MS Mincho" w:hAnsi="Times New Roman" w:cs="Times New Roman"/>
            <w:bCs/>
            <w:iCs/>
            <w:sz w:val="24"/>
            <w:szCs w:val="24"/>
            <w:lang w:val="el-GR"/>
          </w:rPr>
          <w:t>www.ifestio-anemotias.com</w:t>
        </w:r>
      </w:hyperlink>
      <w:r w:rsidRPr="008E61DA">
        <w:rPr>
          <w:rFonts w:ascii="Times New Roman" w:eastAsia="MS Mincho" w:hAnsi="Times New Roman" w:cs="Times New Roman"/>
          <w:bCs/>
          <w:iCs/>
          <w:sz w:val="24"/>
          <w:szCs w:val="24"/>
          <w:lang w:val="el-GR"/>
        </w:rPr>
        <w:t>.</w:t>
      </w:r>
    </w:p>
    <w:sectPr w:rsidR="00C51908" w:rsidRPr="008E61DA" w:rsidSect="0000596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618DF"/>
    <w:multiLevelType w:val="multilevel"/>
    <w:tmpl w:val="2EC46D1E"/>
    <w:lvl w:ilvl="0">
      <w:start w:val="1"/>
      <w:numFmt w:val="decimal"/>
      <w:lvlText w:val="%1."/>
      <w:lvlJc w:val="left"/>
      <w:pPr>
        <w:ind w:left="720" w:hanging="578"/>
      </w:pPr>
      <w:rPr>
        <w:rFonts w:ascii="Calibri" w:eastAsia="Arial" w:hAnsi="Calibri" w:cs="Calibri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1451A"/>
    <w:multiLevelType w:val="hybridMultilevel"/>
    <w:tmpl w:val="83EA0C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ED57E2"/>
    <w:multiLevelType w:val="multilevel"/>
    <w:tmpl w:val="A9A254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3.1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60B5C"/>
    <w:rsid w:val="00005960"/>
    <w:rsid w:val="00076927"/>
    <w:rsid w:val="000B7E7E"/>
    <w:rsid w:val="0011131F"/>
    <w:rsid w:val="00156351"/>
    <w:rsid w:val="0017203C"/>
    <w:rsid w:val="00186401"/>
    <w:rsid w:val="001E7438"/>
    <w:rsid w:val="001F22D5"/>
    <w:rsid w:val="00205AFA"/>
    <w:rsid w:val="00282D7A"/>
    <w:rsid w:val="00284293"/>
    <w:rsid w:val="002C0DA6"/>
    <w:rsid w:val="00354632"/>
    <w:rsid w:val="00354930"/>
    <w:rsid w:val="003B3A3E"/>
    <w:rsid w:val="003E10AA"/>
    <w:rsid w:val="00432779"/>
    <w:rsid w:val="00441567"/>
    <w:rsid w:val="00455082"/>
    <w:rsid w:val="004B1283"/>
    <w:rsid w:val="00596E02"/>
    <w:rsid w:val="005A7A1B"/>
    <w:rsid w:val="005B68B5"/>
    <w:rsid w:val="005C265F"/>
    <w:rsid w:val="005F0993"/>
    <w:rsid w:val="00625A9B"/>
    <w:rsid w:val="00627D8C"/>
    <w:rsid w:val="006409A1"/>
    <w:rsid w:val="00640CCA"/>
    <w:rsid w:val="006526AD"/>
    <w:rsid w:val="006E753D"/>
    <w:rsid w:val="00741183"/>
    <w:rsid w:val="0076203B"/>
    <w:rsid w:val="0078789B"/>
    <w:rsid w:val="007C20A3"/>
    <w:rsid w:val="007D2625"/>
    <w:rsid w:val="007D555A"/>
    <w:rsid w:val="007E39FC"/>
    <w:rsid w:val="008142FB"/>
    <w:rsid w:val="0083582B"/>
    <w:rsid w:val="0084494F"/>
    <w:rsid w:val="0087214B"/>
    <w:rsid w:val="008815E3"/>
    <w:rsid w:val="008839C2"/>
    <w:rsid w:val="008E61DA"/>
    <w:rsid w:val="00960B5C"/>
    <w:rsid w:val="00961184"/>
    <w:rsid w:val="009A5BF0"/>
    <w:rsid w:val="009B5622"/>
    <w:rsid w:val="009D0D9C"/>
    <w:rsid w:val="009D712C"/>
    <w:rsid w:val="009E7CE0"/>
    <w:rsid w:val="009F4AC5"/>
    <w:rsid w:val="00A6019A"/>
    <w:rsid w:val="00A706F0"/>
    <w:rsid w:val="00A7083C"/>
    <w:rsid w:val="00B05E59"/>
    <w:rsid w:val="00B8679B"/>
    <w:rsid w:val="00BD4F4B"/>
    <w:rsid w:val="00BF2DCA"/>
    <w:rsid w:val="00C1245D"/>
    <w:rsid w:val="00C51908"/>
    <w:rsid w:val="00C97DDC"/>
    <w:rsid w:val="00CF368B"/>
    <w:rsid w:val="00CF6A3D"/>
    <w:rsid w:val="00D6687E"/>
    <w:rsid w:val="00DD379B"/>
    <w:rsid w:val="00E4760E"/>
    <w:rsid w:val="00E548BB"/>
    <w:rsid w:val="00E61265"/>
    <w:rsid w:val="00E93BC4"/>
    <w:rsid w:val="00EC103E"/>
    <w:rsid w:val="00EE06A6"/>
    <w:rsid w:val="00EF0868"/>
    <w:rsid w:val="00EF5752"/>
    <w:rsid w:val="00F15E95"/>
    <w:rsid w:val="00F21488"/>
    <w:rsid w:val="00F37817"/>
    <w:rsid w:val="00F62F0B"/>
    <w:rsid w:val="00F75B8B"/>
    <w:rsid w:val="00F876CA"/>
    <w:rsid w:val="00FA1F43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24D7C-11E8-416A-BD5F-EE5D921D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60B5C"/>
    <w:pPr>
      <w:spacing w:after="160" w:line="259" w:lineRule="auto"/>
    </w:pPr>
    <w:rPr>
      <w:rFonts w:ascii="Calibri" w:eastAsia="Calibri" w:hAnsi="Calibri" w:cs="Arial Unicode MS"/>
      <w:color w:val="000000"/>
      <w:u w:color="000000"/>
      <w:lang w:val="en-US" w:eastAsia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Επικεφαλίδα"/>
    <w:basedOn w:val="a4"/>
    <w:link w:val="Char"/>
    <w:qFormat/>
    <w:rsid w:val="00EC103E"/>
    <w:pPr>
      <w:numPr>
        <w:ilvl w:val="1"/>
        <w:numId w:val="1"/>
      </w:numPr>
      <w:spacing w:after="0"/>
      <w:jc w:val="both"/>
    </w:pPr>
    <w:rPr>
      <w:rFonts w:ascii="Verdana" w:eastAsia="Times New Roman" w:hAnsi="Verdana" w:cs="Tahoma"/>
      <w:b/>
      <w:sz w:val="24"/>
      <w:szCs w:val="24"/>
      <w:lang w:eastAsia="el-GR" w:bidi="en-US"/>
    </w:rPr>
  </w:style>
  <w:style w:type="paragraph" w:styleId="a4">
    <w:name w:val="List Paragraph"/>
    <w:basedOn w:val="a0"/>
    <w:qFormat/>
    <w:rsid w:val="00EC10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val="el-GR" w:eastAsia="en-US"/>
    </w:rPr>
  </w:style>
  <w:style w:type="character" w:customStyle="1" w:styleId="Char">
    <w:name w:val="Επικεφαλίδα Char"/>
    <w:basedOn w:val="a1"/>
    <w:link w:val="a"/>
    <w:rsid w:val="00EC103E"/>
    <w:rPr>
      <w:rFonts w:ascii="Verdana" w:eastAsia="Times New Roman" w:hAnsi="Verdana" w:cs="Tahoma"/>
      <w:b/>
      <w:sz w:val="24"/>
      <w:szCs w:val="24"/>
      <w:lang w:eastAsia="el-GR" w:bidi="en-US"/>
    </w:rPr>
  </w:style>
  <w:style w:type="character" w:styleId="-">
    <w:name w:val="Hyperlink"/>
    <w:basedOn w:val="a1"/>
    <w:uiPriority w:val="99"/>
    <w:unhideWhenUsed/>
    <w:rsid w:val="009611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festio-anemotia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2</Pages>
  <Words>570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kalliopi</dc:creator>
  <cp:lastModifiedBy>Λογαριασμός Microsoft</cp:lastModifiedBy>
  <cp:revision>69</cp:revision>
  <dcterms:created xsi:type="dcterms:W3CDTF">2024-01-13T19:19:00Z</dcterms:created>
  <dcterms:modified xsi:type="dcterms:W3CDTF">2024-01-19T07:23:00Z</dcterms:modified>
</cp:coreProperties>
</file>